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8C2A89" w:rsidRPr="00F60F09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116/25-321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Хадеев Р.Г., KhadeevRG@yatec.ru; Феоктистова О.В., FeoktistovaOV@yatec.ru;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8C2A89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  <w:bookmarkStart w:id="5" w:name="_GoBack"/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МОГТ-2Д и выполнение камеральных работ в пределах Мастахского участка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Кобяйский улус, Мастахский участок недр</w:t>
            </w:r>
            <w:r w:rsidRPr="00966DAD">
              <w:rPr>
                <w:sz w:val="20"/>
              </w:rPr>
              <w:fldChar w:fldCharType="end"/>
            </w:r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183 333 333,33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29.06.2021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15.07.2021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15.07.2021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02.08.2021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1 833 333,33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 w:rsidP="00EB4AFE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9 166 666,67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  <w:r w:rsidR="00EB4AFE">
              <w:rPr>
                <w:bCs/>
                <w:sz w:val="20"/>
                <w:szCs w:val="20"/>
              </w:rPr>
              <w:t xml:space="preserve">, </w:t>
            </w:r>
            <w:r w:rsidR="00EB4AFE" w:rsidRPr="00EB4AFE">
              <w:rPr>
                <w:bCs/>
                <w:sz w:val="20"/>
                <w:szCs w:val="20"/>
              </w:rPr>
              <w:t xml:space="preserve">но </w:t>
            </w:r>
            <w:r w:rsidR="00EB4AFE">
              <w:rPr>
                <w:bCs/>
                <w:sz w:val="20"/>
                <w:szCs w:val="20"/>
              </w:rPr>
              <w:t xml:space="preserve">в случае если договоров предусмотрена </w:t>
            </w:r>
            <w:r w:rsidR="00EB4AFE" w:rsidRPr="00EB4AFE">
              <w:rPr>
                <w:bCs/>
                <w:sz w:val="20"/>
                <w:szCs w:val="20"/>
              </w:rPr>
              <w:t>выплата аванса</w:t>
            </w:r>
            <w:r w:rsidR="00EB4AFE">
              <w:rPr>
                <w:bCs/>
                <w:sz w:val="20"/>
                <w:szCs w:val="20"/>
              </w:rPr>
              <w:t>, то сумма обеспечения исполнения</w:t>
            </w:r>
            <w:r w:rsidR="00EB4AFE" w:rsidRPr="00EB4AFE">
              <w:rPr>
                <w:bCs/>
                <w:sz w:val="20"/>
                <w:szCs w:val="20"/>
              </w:rPr>
              <w:t xml:space="preserve"> </w:t>
            </w:r>
            <w:r w:rsidR="00EB4AFE">
              <w:rPr>
                <w:bCs/>
                <w:sz w:val="20"/>
                <w:szCs w:val="20"/>
              </w:rPr>
              <w:t xml:space="preserve">составляет </w:t>
            </w:r>
            <w:r w:rsidR="00EB4AFE" w:rsidRPr="00EB4AFE">
              <w:rPr>
                <w:bCs/>
                <w:sz w:val="20"/>
                <w:szCs w:val="20"/>
              </w:rPr>
              <w:t>не менее чем в размер</w:t>
            </w:r>
            <w:r w:rsidR="00EB4AFE">
              <w:rPr>
                <w:bCs/>
                <w:sz w:val="20"/>
                <w:szCs w:val="20"/>
              </w:rPr>
              <w:t>е</w:t>
            </w:r>
            <w:r w:rsidR="00EB4AFE"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C87" w:rsidRDefault="004E0C87" w:rsidP="00A07D80">
      <w:r>
        <w:separator/>
      </w:r>
    </w:p>
  </w:endnote>
  <w:endnote w:type="continuationSeparator" w:id="0">
    <w:p w:rsidR="004E0C87" w:rsidRDefault="004E0C8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C87" w:rsidRDefault="004E0C87" w:rsidP="00A07D80">
      <w:r>
        <w:separator/>
      </w:r>
    </w:p>
  </w:footnote>
  <w:footnote w:type="continuationSeparator" w:id="0">
    <w:p w:rsidR="004E0C87" w:rsidRDefault="004E0C8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4E0C87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C2A89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EB4AFE"/>
    <w:rsid w:val="00F14AA4"/>
    <w:rsid w:val="00F443BC"/>
    <w:rsid w:val="00F56BA5"/>
    <w:rsid w:val="00F60D2A"/>
    <w:rsid w:val="00F72315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47</cp:revision>
  <dcterms:created xsi:type="dcterms:W3CDTF">2012-09-04T03:15:00Z</dcterms:created>
  <dcterms:modified xsi:type="dcterms:W3CDTF">2021-06-16T06:03:00Z</dcterms:modified>
</cp:coreProperties>
</file>